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5F65C" w14:textId="33669D74" w:rsidR="00F970F4" w:rsidRPr="00F970F4" w:rsidRDefault="00F970F4" w:rsidP="00F970F4">
      <w:r w:rsidRPr="00F970F4">
        <w:t>Liaison RTLB Role in Schools</w:t>
      </w:r>
    </w:p>
    <w:p w14:paraId="73B8E54F" w14:textId="77777777" w:rsidR="00F970F4" w:rsidRPr="00F970F4" w:rsidRDefault="00F970F4" w:rsidP="00F970F4">
      <w:pPr>
        <w:rPr>
          <w:sz w:val="22"/>
          <w:szCs w:val="22"/>
        </w:rPr>
      </w:pPr>
      <w:r w:rsidRPr="00F970F4">
        <w:rPr>
          <w:sz w:val="22"/>
          <w:szCs w:val="22"/>
        </w:rPr>
        <w:t xml:space="preserve">Purpose: </w:t>
      </w:r>
    </w:p>
    <w:p w14:paraId="17420941" w14:textId="77777777" w:rsidR="00F970F4" w:rsidRPr="00F970F4" w:rsidRDefault="00F970F4" w:rsidP="00F970F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ind w:left="-426"/>
        <w:rPr>
          <w:rFonts w:asciiTheme="majorHAnsi" w:eastAsia="Times New Roman" w:hAnsiTheme="majorHAnsi" w:cs="Arial"/>
          <w:color w:val="auto"/>
          <w:sz w:val="22"/>
          <w:szCs w:val="22"/>
          <w:lang w:val="en-AU" w:bidi="x-none"/>
        </w:rPr>
      </w:pPr>
      <w:r w:rsidRPr="00F970F4">
        <w:rPr>
          <w:rFonts w:asciiTheme="majorHAnsi" w:eastAsia="Times New Roman" w:hAnsiTheme="majorHAnsi" w:cs="Arial"/>
          <w:color w:val="auto"/>
          <w:sz w:val="22"/>
          <w:szCs w:val="22"/>
          <w:lang w:val="en-AU" w:bidi="x-none"/>
        </w:rPr>
        <w:t>An RTLB is assigned to each school as that school’s Liaison RTLB. This RTLB is tasked with assisting the school to access RTLB services.</w:t>
      </w:r>
    </w:p>
    <w:p w14:paraId="5B69B856" w14:textId="77777777" w:rsidR="00F970F4" w:rsidRPr="00F970F4" w:rsidRDefault="00F970F4" w:rsidP="00F970F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ind w:left="-426"/>
        <w:rPr>
          <w:rFonts w:asciiTheme="majorHAnsi" w:eastAsia="Times New Roman" w:hAnsiTheme="majorHAnsi" w:cs="Arial"/>
          <w:color w:val="auto"/>
          <w:sz w:val="22"/>
          <w:szCs w:val="22"/>
          <w:lang w:val="en-AU" w:bidi="x-none"/>
        </w:rPr>
      </w:pPr>
    </w:p>
    <w:p w14:paraId="01D19E27" w14:textId="77777777" w:rsidR="00F970F4" w:rsidRPr="00F970F4" w:rsidRDefault="00F970F4" w:rsidP="00F970F4">
      <w:pPr>
        <w:rPr>
          <w:b w:val="0"/>
          <w:sz w:val="22"/>
          <w:szCs w:val="22"/>
          <w:lang w:bidi="x-none"/>
        </w:rPr>
      </w:pPr>
      <w:r w:rsidRPr="00F970F4">
        <w:rPr>
          <w:sz w:val="22"/>
          <w:szCs w:val="22"/>
        </w:rPr>
        <w:t>The work of the Liaison RTLB will be informed by the guiding principles of RTLB practice</w:t>
      </w:r>
      <w:r w:rsidRPr="00F970F4">
        <w:rPr>
          <w:b w:val="0"/>
          <w:sz w:val="22"/>
          <w:szCs w:val="22"/>
        </w:rPr>
        <w:t xml:space="preserve">:  </w:t>
      </w:r>
    </w:p>
    <w:p w14:paraId="61ACE8A7" w14:textId="77777777" w:rsidR="00F970F4" w:rsidRPr="00F970F4" w:rsidRDefault="00F970F4" w:rsidP="00F970F4">
      <w:p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Inclusive teaching</w:t>
      </w:r>
    </w:p>
    <w:p w14:paraId="41662823" w14:textId="77777777" w:rsidR="00F970F4" w:rsidRPr="00F970F4" w:rsidRDefault="00F970F4" w:rsidP="00F970F4">
      <w:p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Cultural responsiveness</w:t>
      </w:r>
    </w:p>
    <w:p w14:paraId="071E8C8D" w14:textId="77777777" w:rsidR="00F970F4" w:rsidRPr="00F970F4" w:rsidRDefault="00F970F4" w:rsidP="00F970F4">
      <w:p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Ecological approach</w:t>
      </w:r>
    </w:p>
    <w:p w14:paraId="3A02BBCA" w14:textId="77777777" w:rsidR="00F970F4" w:rsidRPr="00F970F4" w:rsidRDefault="00F970F4" w:rsidP="00F970F4">
      <w:p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Collaborative and seamless model of service</w:t>
      </w:r>
    </w:p>
    <w:p w14:paraId="15EB0190" w14:textId="77777777" w:rsidR="00F970F4" w:rsidRPr="00F970F4" w:rsidRDefault="00F970F4" w:rsidP="00F970F4">
      <w:p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Strength based</w:t>
      </w:r>
    </w:p>
    <w:p w14:paraId="73A7A83B" w14:textId="77777777" w:rsidR="00F970F4" w:rsidRPr="00F970F4" w:rsidRDefault="00F970F4" w:rsidP="00F970F4">
      <w:p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Reflective</w:t>
      </w:r>
    </w:p>
    <w:p w14:paraId="01EDE51C" w14:textId="77777777" w:rsidR="00F970F4" w:rsidRPr="00F970F4" w:rsidRDefault="00F970F4" w:rsidP="00F970F4">
      <w:p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Evidence based</w:t>
      </w:r>
    </w:p>
    <w:p w14:paraId="1E7B1873" w14:textId="77777777" w:rsidR="00F970F4" w:rsidRPr="00F970F4" w:rsidRDefault="00F970F4" w:rsidP="00F970F4">
      <w:pPr>
        <w:rPr>
          <w:b w:val="0"/>
          <w:sz w:val="22"/>
          <w:szCs w:val="22"/>
        </w:rPr>
      </w:pPr>
    </w:p>
    <w:p w14:paraId="7365ACDF" w14:textId="77777777" w:rsidR="00F970F4" w:rsidRPr="00F970F4" w:rsidRDefault="00F970F4" w:rsidP="00F970F4">
      <w:pPr>
        <w:rPr>
          <w:sz w:val="22"/>
          <w:szCs w:val="22"/>
        </w:rPr>
      </w:pPr>
      <w:r w:rsidRPr="00F970F4">
        <w:rPr>
          <w:sz w:val="22"/>
          <w:szCs w:val="22"/>
        </w:rPr>
        <w:t>The Liaison RTLB will :</w:t>
      </w:r>
    </w:p>
    <w:p w14:paraId="1EA5E797" w14:textId="77777777" w:rsidR="00F970F4" w:rsidRPr="00F970F4" w:rsidRDefault="00F970F4" w:rsidP="00F970F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ind w:left="-426"/>
        <w:rPr>
          <w:rFonts w:asciiTheme="majorHAnsi" w:eastAsia="Times New Roman" w:hAnsiTheme="majorHAnsi" w:cs="Arial"/>
          <w:b/>
          <w:color w:val="auto"/>
          <w:sz w:val="22"/>
          <w:szCs w:val="22"/>
          <w:lang w:val="en-AU" w:bidi="x-none"/>
        </w:rPr>
      </w:pPr>
      <w:r w:rsidRPr="00F970F4">
        <w:rPr>
          <w:rFonts w:asciiTheme="majorHAnsi" w:eastAsia="Times New Roman" w:hAnsiTheme="majorHAnsi" w:cs="Arial"/>
          <w:b/>
          <w:color w:val="auto"/>
          <w:sz w:val="22"/>
          <w:szCs w:val="22"/>
          <w:lang w:val="en-AU" w:bidi="x-none"/>
        </w:rPr>
        <w:t>Know your liaison school/s</w:t>
      </w:r>
    </w:p>
    <w:p w14:paraId="1EAC6266" w14:textId="77777777" w:rsidR="00F970F4" w:rsidRDefault="00F970F4" w:rsidP="00F970F4">
      <w:pPr>
        <w:pStyle w:val="ListParagraph"/>
        <w:numPr>
          <w:ilvl w:val="0"/>
          <w:numId w:val="2"/>
        </w:num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  <w:lang w:val="en-AU" w:bidi="x-none"/>
        </w:rPr>
        <w:t xml:space="preserve">Know, </w:t>
      </w:r>
      <w:r w:rsidRPr="00F970F4">
        <w:rPr>
          <w:b w:val="0"/>
          <w:sz w:val="22"/>
          <w:szCs w:val="22"/>
        </w:rPr>
        <w:t>understand and respect the school culture and practices</w:t>
      </w:r>
    </w:p>
    <w:p w14:paraId="73FFB2DE" w14:textId="77777777" w:rsidR="00F970F4" w:rsidRPr="00F970F4" w:rsidRDefault="00F970F4" w:rsidP="00F970F4">
      <w:pPr>
        <w:pStyle w:val="ListParagraph"/>
        <w:numPr>
          <w:ilvl w:val="0"/>
          <w:numId w:val="2"/>
        </w:numPr>
        <w:rPr>
          <w:b w:val="0"/>
          <w:sz w:val="22"/>
          <w:szCs w:val="22"/>
        </w:rPr>
      </w:pPr>
      <w:r w:rsidRPr="00F970F4">
        <w:rPr>
          <w:rFonts w:cs="Arial"/>
          <w:b w:val="0"/>
          <w:sz w:val="22"/>
          <w:szCs w:val="22"/>
          <w:lang w:val="en-AU" w:bidi="x-none"/>
        </w:rPr>
        <w:t>Shape the school profile on our website (so others go in ‘informed’)</w:t>
      </w:r>
    </w:p>
    <w:p w14:paraId="14C24EB3" w14:textId="77777777" w:rsidR="00F970F4" w:rsidRPr="00F970F4" w:rsidRDefault="00F970F4" w:rsidP="00F970F4">
      <w:pPr>
        <w:pStyle w:val="ListParagraph"/>
        <w:numPr>
          <w:ilvl w:val="0"/>
          <w:numId w:val="2"/>
        </w:numPr>
        <w:rPr>
          <w:b w:val="0"/>
          <w:sz w:val="22"/>
          <w:szCs w:val="22"/>
        </w:rPr>
      </w:pPr>
      <w:r w:rsidRPr="00F970F4">
        <w:rPr>
          <w:rFonts w:cs="Arial"/>
          <w:b w:val="0"/>
          <w:sz w:val="22"/>
          <w:szCs w:val="22"/>
          <w:lang w:val="en-AU" w:bidi="x-none"/>
        </w:rPr>
        <w:t>Be available to your schools - call in regularly (scheduled and purposeful)</w:t>
      </w:r>
    </w:p>
    <w:p w14:paraId="31516872" w14:textId="7D51E09F" w:rsidR="00F970F4" w:rsidRPr="00F970F4" w:rsidRDefault="00F970F4" w:rsidP="00F970F4">
      <w:pPr>
        <w:pStyle w:val="ListParagraph"/>
        <w:numPr>
          <w:ilvl w:val="0"/>
          <w:numId w:val="2"/>
        </w:numPr>
        <w:rPr>
          <w:b w:val="0"/>
          <w:sz w:val="22"/>
          <w:szCs w:val="22"/>
        </w:rPr>
      </w:pPr>
      <w:r w:rsidRPr="00F970F4">
        <w:rPr>
          <w:rFonts w:cs="Arial"/>
          <w:b w:val="0"/>
          <w:sz w:val="22"/>
          <w:szCs w:val="22"/>
          <w:lang w:val="en-AU" w:bidi="x-none"/>
        </w:rPr>
        <w:t>Record visits against School Liaison contact sheet  (SchoolGate)</w:t>
      </w:r>
    </w:p>
    <w:p w14:paraId="1B20B575" w14:textId="77777777" w:rsidR="00F970F4" w:rsidRPr="00F970F4" w:rsidRDefault="00F970F4" w:rsidP="00F970F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ind w:left="-426"/>
        <w:rPr>
          <w:rFonts w:asciiTheme="majorHAnsi" w:eastAsia="Times New Roman" w:hAnsiTheme="majorHAnsi" w:cs="Arial"/>
          <w:color w:val="auto"/>
          <w:sz w:val="22"/>
          <w:szCs w:val="22"/>
          <w:lang w:val="en-AU" w:bidi="x-none"/>
        </w:rPr>
      </w:pPr>
    </w:p>
    <w:p w14:paraId="50DE0D63" w14:textId="77777777" w:rsidR="00F970F4" w:rsidRPr="00F970F4" w:rsidRDefault="00F970F4" w:rsidP="00F970F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ind w:left="-426"/>
        <w:rPr>
          <w:rFonts w:asciiTheme="majorHAnsi" w:eastAsia="Times New Roman" w:hAnsiTheme="majorHAnsi" w:cs="Arial"/>
          <w:b/>
          <w:color w:val="auto"/>
          <w:sz w:val="22"/>
          <w:szCs w:val="22"/>
          <w:lang w:val="en-AU" w:bidi="x-none"/>
        </w:rPr>
      </w:pPr>
      <w:r w:rsidRPr="00F970F4">
        <w:rPr>
          <w:rFonts w:asciiTheme="majorHAnsi" w:eastAsia="Times New Roman" w:hAnsiTheme="majorHAnsi" w:cs="Arial"/>
          <w:b/>
          <w:color w:val="auto"/>
          <w:sz w:val="22"/>
          <w:szCs w:val="22"/>
          <w:lang w:val="en-AU" w:bidi="x-none"/>
        </w:rPr>
        <w:t xml:space="preserve">Develop positive relationships </w:t>
      </w:r>
    </w:p>
    <w:p w14:paraId="71B47E88" w14:textId="77777777" w:rsidR="00F970F4" w:rsidRPr="00F970F4" w:rsidRDefault="00F970F4" w:rsidP="00F970F4">
      <w:pPr>
        <w:pStyle w:val="ListParagraph"/>
        <w:numPr>
          <w:ilvl w:val="0"/>
          <w:numId w:val="2"/>
        </w:num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 xml:space="preserve">Establish working relationships with (key) school personnel </w:t>
      </w:r>
    </w:p>
    <w:p w14:paraId="34671301" w14:textId="77777777" w:rsidR="00F970F4" w:rsidRPr="00F970F4" w:rsidRDefault="00F970F4" w:rsidP="00F970F4">
      <w:pPr>
        <w:pStyle w:val="ListParagraph"/>
        <w:numPr>
          <w:ilvl w:val="0"/>
          <w:numId w:val="2"/>
        </w:num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 xml:space="preserve">Communicate with appropriate school personnel on a regular basis (e.g. fortnightly / monthly) </w:t>
      </w:r>
    </w:p>
    <w:p w14:paraId="7150E0E8" w14:textId="77777777" w:rsidR="00F970F4" w:rsidRPr="00F970F4" w:rsidRDefault="00F970F4" w:rsidP="00F970F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ind w:left="-426"/>
        <w:rPr>
          <w:rFonts w:asciiTheme="majorHAnsi" w:eastAsia="Times New Roman" w:hAnsiTheme="majorHAnsi" w:cs="Arial"/>
          <w:color w:val="auto"/>
          <w:sz w:val="22"/>
          <w:szCs w:val="22"/>
          <w:lang w:val="en-AU" w:bidi="x-none"/>
        </w:rPr>
      </w:pPr>
    </w:p>
    <w:p w14:paraId="46D1126D" w14:textId="77777777" w:rsidR="00F970F4" w:rsidRPr="00F970F4" w:rsidRDefault="00F970F4" w:rsidP="00F970F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ind w:left="-426"/>
        <w:rPr>
          <w:rFonts w:asciiTheme="majorHAnsi" w:eastAsia="Times New Roman" w:hAnsiTheme="majorHAnsi" w:cs="Arial"/>
          <w:b/>
          <w:color w:val="auto"/>
          <w:sz w:val="22"/>
          <w:szCs w:val="22"/>
          <w:lang w:val="en-AU" w:bidi="x-none"/>
        </w:rPr>
      </w:pPr>
      <w:r w:rsidRPr="00F970F4">
        <w:rPr>
          <w:rFonts w:asciiTheme="majorHAnsi" w:eastAsia="Times New Roman" w:hAnsiTheme="majorHAnsi" w:cs="Arial"/>
          <w:b/>
          <w:color w:val="auto"/>
          <w:sz w:val="22"/>
          <w:szCs w:val="22"/>
          <w:lang w:val="en-AU" w:bidi="x-none"/>
        </w:rPr>
        <w:t>Develop best practice in your liaison school/s</w:t>
      </w:r>
    </w:p>
    <w:p w14:paraId="5DBCBA09" w14:textId="3F1580B5" w:rsidR="00F970F4" w:rsidRPr="00F970F4" w:rsidRDefault="00F970F4" w:rsidP="00F970F4">
      <w:pPr>
        <w:pStyle w:val="BodyA"/>
        <w:numPr>
          <w:ilvl w:val="0"/>
          <w:numId w:val="6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rPr>
          <w:rFonts w:asciiTheme="majorHAnsi" w:eastAsia="Times New Roman" w:hAnsiTheme="majorHAnsi" w:cs="Arial"/>
          <w:color w:val="auto"/>
          <w:sz w:val="22"/>
          <w:szCs w:val="22"/>
          <w:lang w:val="en-AU" w:bidi="x-none"/>
        </w:rPr>
      </w:pPr>
      <w:r w:rsidRPr="00F970F4">
        <w:rPr>
          <w:rFonts w:asciiTheme="majorHAnsi" w:eastAsia="Times New Roman" w:hAnsiTheme="majorHAnsi" w:cs="Arial"/>
          <w:color w:val="auto"/>
          <w:sz w:val="22"/>
          <w:szCs w:val="22"/>
          <w:lang w:val="en-AU" w:bidi="x-none"/>
        </w:rPr>
        <w:t>Challenge practice, introduce evidence-based interventions</w:t>
      </w:r>
    </w:p>
    <w:p w14:paraId="52D8747A" w14:textId="77777777" w:rsidR="00F970F4" w:rsidRDefault="00F970F4" w:rsidP="00F970F4">
      <w:pPr>
        <w:pStyle w:val="ListParagraph"/>
        <w:numPr>
          <w:ilvl w:val="0"/>
          <w:numId w:val="2"/>
        </w:num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Share relevant information with school personnel e.g new systems and initiatives; resources; professional development opportunities</w:t>
      </w:r>
    </w:p>
    <w:p w14:paraId="40AD24F0" w14:textId="54F94D5A" w:rsidR="00F970F4" w:rsidRPr="00F970F4" w:rsidRDefault="00F970F4" w:rsidP="00F970F4">
      <w:pPr>
        <w:pStyle w:val="ListParagraph"/>
        <w:numPr>
          <w:ilvl w:val="0"/>
          <w:numId w:val="2"/>
        </w:numPr>
        <w:rPr>
          <w:b w:val="0"/>
          <w:sz w:val="22"/>
          <w:szCs w:val="22"/>
        </w:rPr>
      </w:pPr>
      <w:r w:rsidRPr="00F970F4">
        <w:rPr>
          <w:rFonts w:cs="Arial"/>
          <w:b w:val="0"/>
          <w:sz w:val="22"/>
          <w:szCs w:val="22"/>
          <w:lang w:val="en-AU" w:bidi="x-none"/>
        </w:rPr>
        <w:t xml:space="preserve">Know your liaison schools, understand the current systems and needs – support them to embed pro-active and inclusive processes and systems </w:t>
      </w:r>
    </w:p>
    <w:p w14:paraId="4D6EDC69" w14:textId="77777777" w:rsidR="00F970F4" w:rsidRPr="00F970F4" w:rsidRDefault="00F970F4" w:rsidP="00F970F4">
      <w:pPr>
        <w:pStyle w:val="ListParagraph"/>
        <w:numPr>
          <w:ilvl w:val="0"/>
          <w:numId w:val="2"/>
        </w:num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Negotiate communication pathways with school personnel, both formal and informal</w:t>
      </w:r>
    </w:p>
    <w:p w14:paraId="310A7E17" w14:textId="77777777" w:rsidR="00F970F4" w:rsidRPr="00F970F4" w:rsidRDefault="00F970F4" w:rsidP="00F970F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ind w:left="-426"/>
        <w:rPr>
          <w:rFonts w:asciiTheme="majorHAnsi" w:eastAsia="Times New Roman" w:hAnsiTheme="majorHAnsi" w:cs="Arial"/>
          <w:color w:val="auto"/>
          <w:sz w:val="22"/>
          <w:szCs w:val="22"/>
          <w:lang w:val="en-AU" w:bidi="x-none"/>
        </w:rPr>
      </w:pPr>
    </w:p>
    <w:p w14:paraId="7A93F8F1" w14:textId="77777777" w:rsidR="00F970F4" w:rsidRPr="00F970F4" w:rsidRDefault="00F970F4" w:rsidP="00F970F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ind w:left="-426"/>
        <w:rPr>
          <w:rFonts w:asciiTheme="majorHAnsi" w:eastAsia="Times New Roman" w:hAnsiTheme="majorHAnsi" w:cs="Arial"/>
          <w:b/>
          <w:color w:val="auto"/>
          <w:sz w:val="22"/>
          <w:szCs w:val="22"/>
          <w:lang w:val="en-AU" w:bidi="x-none"/>
        </w:rPr>
      </w:pPr>
      <w:r w:rsidRPr="00F970F4">
        <w:rPr>
          <w:rFonts w:asciiTheme="majorHAnsi" w:eastAsia="Times New Roman" w:hAnsiTheme="majorHAnsi" w:cs="Arial"/>
          <w:b/>
          <w:color w:val="auto"/>
          <w:sz w:val="22"/>
          <w:szCs w:val="22"/>
          <w:lang w:val="en-AU" w:bidi="x-none"/>
        </w:rPr>
        <w:t>Support Referrals</w:t>
      </w:r>
    </w:p>
    <w:p w14:paraId="19C2256C" w14:textId="51A541DE" w:rsidR="00F970F4" w:rsidRPr="00F970F4" w:rsidRDefault="00F970F4" w:rsidP="00F970F4">
      <w:pPr>
        <w:pStyle w:val="BodyA"/>
        <w:numPr>
          <w:ilvl w:val="0"/>
          <w:numId w:val="7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rPr>
          <w:rFonts w:asciiTheme="majorHAnsi" w:hAnsiTheme="majorHAnsi" w:cs="Arial"/>
          <w:sz w:val="22"/>
          <w:szCs w:val="22"/>
        </w:rPr>
      </w:pPr>
      <w:r w:rsidRPr="00F970F4">
        <w:rPr>
          <w:rFonts w:asciiTheme="majorHAnsi" w:eastAsia="Times New Roman" w:hAnsiTheme="majorHAnsi" w:cs="Arial"/>
          <w:color w:val="auto"/>
          <w:sz w:val="22"/>
          <w:szCs w:val="22"/>
          <w:lang w:val="en-AU" w:bidi="x-none"/>
        </w:rPr>
        <w:t xml:space="preserve">Be regularly in touch so that you are aware and informed of new referrals </w:t>
      </w:r>
      <w:bookmarkStart w:id="0" w:name="_GoBack"/>
      <w:bookmarkEnd w:id="0"/>
    </w:p>
    <w:p w14:paraId="48225B0E" w14:textId="77777777" w:rsidR="00F970F4" w:rsidRPr="00F970F4" w:rsidRDefault="00F970F4" w:rsidP="00F970F4">
      <w:pPr>
        <w:pStyle w:val="BodyA"/>
        <w:numPr>
          <w:ilvl w:val="0"/>
          <w:numId w:val="7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266"/>
        </w:tabs>
        <w:rPr>
          <w:rFonts w:asciiTheme="majorHAnsi" w:hAnsiTheme="majorHAnsi" w:cs="Arial"/>
          <w:sz w:val="22"/>
          <w:szCs w:val="22"/>
        </w:rPr>
      </w:pPr>
      <w:r w:rsidRPr="00F970F4">
        <w:rPr>
          <w:rFonts w:asciiTheme="majorHAnsi" w:hAnsiTheme="majorHAnsi" w:cs="Arial"/>
          <w:sz w:val="22"/>
          <w:szCs w:val="22"/>
        </w:rPr>
        <w:t>Provide advice and guidance to shape referrals</w:t>
      </w:r>
    </w:p>
    <w:p w14:paraId="690BF21D" w14:textId="77777777" w:rsidR="00F970F4" w:rsidRPr="00F970F4" w:rsidRDefault="00F970F4" w:rsidP="00F970F4">
      <w:pPr>
        <w:pStyle w:val="ListParagraph"/>
        <w:numPr>
          <w:ilvl w:val="0"/>
          <w:numId w:val="7"/>
        </w:num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Support the school to access appropriate resources, agencies and services</w:t>
      </w:r>
    </w:p>
    <w:p w14:paraId="0A542E10" w14:textId="77777777" w:rsidR="00F970F4" w:rsidRPr="00F970F4" w:rsidRDefault="00F970F4" w:rsidP="00F970F4">
      <w:pPr>
        <w:pStyle w:val="ListParagraph"/>
        <w:numPr>
          <w:ilvl w:val="0"/>
          <w:numId w:val="7"/>
        </w:num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Attend the school’s Special Needs/Pastoral Care Committee Meetings, if required</w:t>
      </w:r>
    </w:p>
    <w:p w14:paraId="5A77C206" w14:textId="77777777" w:rsidR="00F970F4" w:rsidRPr="00F970F4" w:rsidRDefault="00F970F4" w:rsidP="00F970F4">
      <w:pPr>
        <w:pStyle w:val="ListParagraph"/>
        <w:numPr>
          <w:ilvl w:val="0"/>
          <w:numId w:val="7"/>
        </w:num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Attend transition meetings, if required/invited (i.e., transition from EI or BST)</w:t>
      </w:r>
    </w:p>
    <w:p w14:paraId="3F5B5272" w14:textId="77777777" w:rsidR="00F970F4" w:rsidRPr="00F970F4" w:rsidRDefault="00F970F4" w:rsidP="00F970F4">
      <w:pPr>
        <w:rPr>
          <w:b w:val="0"/>
          <w:sz w:val="22"/>
          <w:szCs w:val="22"/>
        </w:rPr>
      </w:pPr>
    </w:p>
    <w:p w14:paraId="2D76B954" w14:textId="77777777" w:rsidR="00F970F4" w:rsidRPr="00F970F4" w:rsidRDefault="00F970F4" w:rsidP="00F970F4">
      <w:pPr>
        <w:rPr>
          <w:sz w:val="22"/>
          <w:szCs w:val="22"/>
        </w:rPr>
      </w:pPr>
      <w:r w:rsidRPr="00F970F4">
        <w:rPr>
          <w:sz w:val="22"/>
          <w:szCs w:val="22"/>
        </w:rPr>
        <w:t>Please note:</w:t>
      </w:r>
    </w:p>
    <w:p w14:paraId="3EB0A428" w14:textId="77777777" w:rsidR="00F970F4" w:rsidRPr="00F970F4" w:rsidRDefault="00F970F4" w:rsidP="00F970F4">
      <w:pPr>
        <w:rPr>
          <w:b w:val="0"/>
          <w:sz w:val="22"/>
          <w:szCs w:val="22"/>
        </w:rPr>
      </w:pPr>
      <w:r w:rsidRPr="00F970F4">
        <w:rPr>
          <w:b w:val="0"/>
          <w:sz w:val="22"/>
          <w:szCs w:val="22"/>
        </w:rPr>
        <w:t>The Liaison RTLB will not necessarily become the caseworker for a particular case.</w:t>
      </w:r>
    </w:p>
    <w:p w14:paraId="5609B38D" w14:textId="77777777" w:rsidR="007807C7" w:rsidRPr="00F970F4" w:rsidRDefault="007807C7" w:rsidP="00F970F4">
      <w:pPr>
        <w:rPr>
          <w:b w:val="0"/>
          <w:sz w:val="22"/>
          <w:szCs w:val="22"/>
        </w:rPr>
      </w:pPr>
    </w:p>
    <w:sectPr w:rsidR="007807C7" w:rsidRPr="00F970F4" w:rsidSect="00F970F4">
      <w:headerReference w:type="even" r:id="rId9"/>
      <w:headerReference w:type="default" r:id="rId10"/>
      <w:pgSz w:w="11900" w:h="16840"/>
      <w:pgMar w:top="2100" w:right="1800" w:bottom="241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BD036" w14:textId="77777777" w:rsidR="00B03A1F" w:rsidRDefault="00B03A1F" w:rsidP="00F970F4">
      <w:r>
        <w:separator/>
      </w:r>
    </w:p>
  </w:endnote>
  <w:endnote w:type="continuationSeparator" w:id="0">
    <w:p w14:paraId="1CB0207E" w14:textId="77777777" w:rsidR="00B03A1F" w:rsidRDefault="00B03A1F" w:rsidP="00F9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A13D2" w14:textId="77777777" w:rsidR="00B03A1F" w:rsidRDefault="00B03A1F" w:rsidP="00F970F4">
      <w:r>
        <w:separator/>
      </w:r>
    </w:p>
  </w:footnote>
  <w:footnote w:type="continuationSeparator" w:id="0">
    <w:p w14:paraId="3D060386" w14:textId="77777777" w:rsidR="00B03A1F" w:rsidRDefault="00B03A1F" w:rsidP="00F970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D9856" w14:textId="77777777" w:rsidR="00B03A1F" w:rsidRDefault="007C7ED5" w:rsidP="00F970F4">
    <w:pPr>
      <w:pStyle w:val="Header"/>
    </w:pPr>
    <w:sdt>
      <w:sdtPr>
        <w:id w:val="171999623"/>
        <w:placeholder>
          <w:docPart w:val="47E2F5DEDBDD9A408358D24C88227325"/>
        </w:placeholder>
        <w:temporary/>
        <w:showingPlcHdr/>
      </w:sdtPr>
      <w:sdtEndPr/>
      <w:sdtContent>
        <w:r w:rsidR="00B03A1F">
          <w:t>[Type text]</w:t>
        </w:r>
      </w:sdtContent>
    </w:sdt>
    <w:r w:rsidR="00B03A1F">
      <w:ptab w:relativeTo="margin" w:alignment="center" w:leader="none"/>
    </w:r>
    <w:sdt>
      <w:sdtPr>
        <w:id w:val="171999624"/>
        <w:placeholder>
          <w:docPart w:val="092247BBD135B44A9B3F725F94518B9B"/>
        </w:placeholder>
        <w:temporary/>
        <w:showingPlcHdr/>
      </w:sdtPr>
      <w:sdtEndPr/>
      <w:sdtContent>
        <w:r w:rsidR="00B03A1F">
          <w:t>[Type text]</w:t>
        </w:r>
      </w:sdtContent>
    </w:sdt>
    <w:r w:rsidR="00B03A1F">
      <w:ptab w:relativeTo="margin" w:alignment="right" w:leader="none"/>
    </w:r>
    <w:sdt>
      <w:sdtPr>
        <w:id w:val="171999625"/>
        <w:placeholder>
          <w:docPart w:val="E353FB0D892BD4429C08487B1AE4D6A0"/>
        </w:placeholder>
        <w:temporary/>
        <w:showingPlcHdr/>
      </w:sdtPr>
      <w:sdtEndPr/>
      <w:sdtContent>
        <w:r w:rsidR="00B03A1F">
          <w:t>[Type text]</w:t>
        </w:r>
      </w:sdtContent>
    </w:sdt>
  </w:p>
  <w:p w14:paraId="2B69DD41" w14:textId="77777777" w:rsidR="00B03A1F" w:rsidRDefault="00B03A1F" w:rsidP="00F970F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9F221" w14:textId="77777777" w:rsidR="00B03A1F" w:rsidRDefault="00B03A1F" w:rsidP="00F970F4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1" layoutInCell="1" allowOverlap="1" wp14:anchorId="58B3E8F0" wp14:editId="47DC3A53">
          <wp:simplePos x="0" y="0"/>
          <wp:positionH relativeFrom="page">
            <wp:posOffset>-218440</wp:posOffset>
          </wp:positionH>
          <wp:positionV relativeFrom="page">
            <wp:posOffset>-582295</wp:posOffset>
          </wp:positionV>
          <wp:extent cx="7967345" cy="11156950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50209 - WBP Letter Head Portrait FA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7345" cy="11156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74F75"/>
    <w:multiLevelType w:val="hybridMultilevel"/>
    <w:tmpl w:val="192E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16505"/>
    <w:multiLevelType w:val="hybridMultilevel"/>
    <w:tmpl w:val="CCC09810"/>
    <w:lvl w:ilvl="0" w:tplc="2E106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00B2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D055E"/>
    <w:multiLevelType w:val="hybridMultilevel"/>
    <w:tmpl w:val="45EA8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16BD3"/>
    <w:multiLevelType w:val="hybridMultilevel"/>
    <w:tmpl w:val="817E4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443CC5"/>
    <w:multiLevelType w:val="hybridMultilevel"/>
    <w:tmpl w:val="46AA640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7B181657"/>
    <w:multiLevelType w:val="hybridMultilevel"/>
    <w:tmpl w:val="7488F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CC33B2"/>
    <w:multiLevelType w:val="hybridMultilevel"/>
    <w:tmpl w:val="BCE40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B7"/>
    <w:rsid w:val="000274B7"/>
    <w:rsid w:val="00212665"/>
    <w:rsid w:val="003B4383"/>
    <w:rsid w:val="007807C7"/>
    <w:rsid w:val="007C7ED5"/>
    <w:rsid w:val="00B03A1F"/>
    <w:rsid w:val="00F9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BA0D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F970F4"/>
    <w:pPr>
      <w:ind w:left="-426"/>
    </w:pPr>
    <w:rPr>
      <w:rFonts w:asciiTheme="majorHAnsi" w:eastAsia="Times New Roman" w:hAnsiTheme="majorHAnsi" w:cs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3A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A1F"/>
  </w:style>
  <w:style w:type="paragraph" w:styleId="Footer">
    <w:name w:val="footer"/>
    <w:basedOn w:val="Normal"/>
    <w:link w:val="FooterChar"/>
    <w:uiPriority w:val="99"/>
    <w:unhideWhenUsed/>
    <w:rsid w:val="00B03A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A1F"/>
  </w:style>
  <w:style w:type="paragraph" w:styleId="BalloonText">
    <w:name w:val="Balloon Text"/>
    <w:basedOn w:val="Normal"/>
    <w:link w:val="BalloonTextChar"/>
    <w:uiPriority w:val="99"/>
    <w:semiHidden/>
    <w:unhideWhenUsed/>
    <w:rsid w:val="00B03A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A1F"/>
    <w:rPr>
      <w:rFonts w:ascii="Lucida Grande" w:hAnsi="Lucida Grande" w:cs="Lucida Grande"/>
      <w:sz w:val="18"/>
      <w:szCs w:val="18"/>
    </w:rPr>
  </w:style>
  <w:style w:type="paragraph" w:customStyle="1" w:styleId="BodyA">
    <w:name w:val="Body A"/>
    <w:rsid w:val="00F970F4"/>
    <w:rPr>
      <w:rFonts w:ascii="Helvetica" w:eastAsia="ヒラギノ角ゴ Pro W3" w:hAnsi="Helvetica" w:cs="Times New Roman"/>
      <w:color w:val="00000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97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F970F4"/>
    <w:pPr>
      <w:ind w:left="-426"/>
    </w:pPr>
    <w:rPr>
      <w:rFonts w:asciiTheme="majorHAnsi" w:eastAsia="Times New Roman" w:hAnsiTheme="majorHAnsi" w:cs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3A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A1F"/>
  </w:style>
  <w:style w:type="paragraph" w:styleId="Footer">
    <w:name w:val="footer"/>
    <w:basedOn w:val="Normal"/>
    <w:link w:val="FooterChar"/>
    <w:uiPriority w:val="99"/>
    <w:unhideWhenUsed/>
    <w:rsid w:val="00B03A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A1F"/>
  </w:style>
  <w:style w:type="paragraph" w:styleId="BalloonText">
    <w:name w:val="Balloon Text"/>
    <w:basedOn w:val="Normal"/>
    <w:link w:val="BalloonTextChar"/>
    <w:uiPriority w:val="99"/>
    <w:semiHidden/>
    <w:unhideWhenUsed/>
    <w:rsid w:val="00B03A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A1F"/>
    <w:rPr>
      <w:rFonts w:ascii="Lucida Grande" w:hAnsi="Lucida Grande" w:cs="Lucida Grande"/>
      <w:sz w:val="18"/>
      <w:szCs w:val="18"/>
    </w:rPr>
  </w:style>
  <w:style w:type="paragraph" w:customStyle="1" w:styleId="BodyA">
    <w:name w:val="Body A"/>
    <w:rsid w:val="00F970F4"/>
    <w:rPr>
      <w:rFonts w:ascii="Helvetica" w:eastAsia="ヒラギノ角ゴ Pro W3" w:hAnsi="Helvetica" w:cs="Times New Roman"/>
      <w:color w:val="00000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97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E2F5DEDBDD9A408358D24C88227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436B9-AAC5-E84F-A7C8-2C51F3075F37}"/>
      </w:docPartPr>
      <w:docPartBody>
        <w:p w:rsidR="00867968" w:rsidRDefault="00867968" w:rsidP="00867968">
          <w:pPr>
            <w:pStyle w:val="47E2F5DEDBDD9A408358D24C88227325"/>
          </w:pPr>
          <w:r>
            <w:t>[Type text]</w:t>
          </w:r>
        </w:p>
      </w:docPartBody>
    </w:docPart>
    <w:docPart>
      <w:docPartPr>
        <w:name w:val="092247BBD135B44A9B3F725F94518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5192B-CE44-9347-B8B9-0B8F9F04D549}"/>
      </w:docPartPr>
      <w:docPartBody>
        <w:p w:rsidR="00867968" w:rsidRDefault="00867968" w:rsidP="00867968">
          <w:pPr>
            <w:pStyle w:val="092247BBD135B44A9B3F725F94518B9B"/>
          </w:pPr>
          <w:r>
            <w:t>[Type text]</w:t>
          </w:r>
        </w:p>
      </w:docPartBody>
    </w:docPart>
    <w:docPart>
      <w:docPartPr>
        <w:name w:val="E353FB0D892BD4429C08487B1AE4D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352EB-EF0E-6E46-9E22-D4206B040F77}"/>
      </w:docPartPr>
      <w:docPartBody>
        <w:p w:rsidR="00867968" w:rsidRDefault="00867968" w:rsidP="00867968">
          <w:pPr>
            <w:pStyle w:val="E353FB0D892BD4429C08487B1AE4D6A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68"/>
    <w:rsid w:val="0086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E2F5DEDBDD9A408358D24C88227325">
    <w:name w:val="47E2F5DEDBDD9A408358D24C88227325"/>
    <w:rsid w:val="00867968"/>
  </w:style>
  <w:style w:type="paragraph" w:customStyle="1" w:styleId="092247BBD135B44A9B3F725F94518B9B">
    <w:name w:val="092247BBD135B44A9B3F725F94518B9B"/>
    <w:rsid w:val="00867968"/>
  </w:style>
  <w:style w:type="paragraph" w:customStyle="1" w:styleId="E353FB0D892BD4429C08487B1AE4D6A0">
    <w:name w:val="E353FB0D892BD4429C08487B1AE4D6A0"/>
    <w:rsid w:val="00867968"/>
  </w:style>
  <w:style w:type="paragraph" w:customStyle="1" w:styleId="8FA68A5EC672F64792CDE54D83507A35">
    <w:name w:val="8FA68A5EC672F64792CDE54D83507A35"/>
    <w:rsid w:val="00867968"/>
  </w:style>
  <w:style w:type="paragraph" w:customStyle="1" w:styleId="57FE90DCAF4A9B49B720CC3E18633657">
    <w:name w:val="57FE90DCAF4A9B49B720CC3E18633657"/>
    <w:rsid w:val="00867968"/>
  </w:style>
  <w:style w:type="paragraph" w:customStyle="1" w:styleId="006C25C2E33B4A489FBAFD936A1114EB">
    <w:name w:val="006C25C2E33B4A489FBAFD936A1114EB"/>
    <w:rsid w:val="0086796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E2F5DEDBDD9A408358D24C88227325">
    <w:name w:val="47E2F5DEDBDD9A408358D24C88227325"/>
    <w:rsid w:val="00867968"/>
  </w:style>
  <w:style w:type="paragraph" w:customStyle="1" w:styleId="092247BBD135B44A9B3F725F94518B9B">
    <w:name w:val="092247BBD135B44A9B3F725F94518B9B"/>
    <w:rsid w:val="00867968"/>
  </w:style>
  <w:style w:type="paragraph" w:customStyle="1" w:styleId="E353FB0D892BD4429C08487B1AE4D6A0">
    <w:name w:val="E353FB0D892BD4429C08487B1AE4D6A0"/>
    <w:rsid w:val="00867968"/>
  </w:style>
  <w:style w:type="paragraph" w:customStyle="1" w:styleId="8FA68A5EC672F64792CDE54D83507A35">
    <w:name w:val="8FA68A5EC672F64792CDE54D83507A35"/>
    <w:rsid w:val="00867968"/>
  </w:style>
  <w:style w:type="paragraph" w:customStyle="1" w:styleId="57FE90DCAF4A9B49B720CC3E18633657">
    <w:name w:val="57FE90DCAF4A9B49B720CC3E18633657"/>
    <w:rsid w:val="00867968"/>
  </w:style>
  <w:style w:type="paragraph" w:customStyle="1" w:styleId="006C25C2E33B4A489FBAFD936A1114EB">
    <w:name w:val="006C25C2E33B4A489FBAFD936A1114EB"/>
    <w:rsid w:val="008679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3A0199-D761-1943-B530-0B27A78A3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278</Words>
  <Characters>1587</Characters>
  <Application>Microsoft Macintosh Word</Application>
  <DocSecurity>0</DocSecurity>
  <Lines>13</Lines>
  <Paragraphs>3</Paragraphs>
  <ScaleCrop>false</ScaleCrop>
  <Company>Woods Creative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 Wiehahn</dc:creator>
  <cp:keywords/>
  <dc:description/>
  <cp:lastModifiedBy>Teacher</cp:lastModifiedBy>
  <cp:revision>3</cp:revision>
  <cp:lastPrinted>2015-09-16T03:07:00Z</cp:lastPrinted>
  <dcterms:created xsi:type="dcterms:W3CDTF">2015-10-12T20:00:00Z</dcterms:created>
  <dcterms:modified xsi:type="dcterms:W3CDTF">2016-01-26T22:35:00Z</dcterms:modified>
</cp:coreProperties>
</file>